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CD3AE" w14:textId="4EBE79CB" w:rsidR="00C22DD9" w:rsidRPr="004A5507" w:rsidRDefault="00FB2730" w:rsidP="00CA1BC3">
      <w:pPr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66CCFF"/>
        <w:jc w:val="center"/>
        <w:rPr>
          <w:rFonts w:ascii="Marianne" w:eastAsia="Times New Roman" w:hAnsi="Marianne" w:cs="Arial"/>
          <w:b/>
          <w:sz w:val="18"/>
          <w:szCs w:val="18"/>
          <w:lang w:eastAsia="fr-FR" w:bidi="ar-SA"/>
        </w:rPr>
      </w:pPr>
      <w:r w:rsidRPr="004A5507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 xml:space="preserve">ANNEXE </w:t>
      </w:r>
      <w:r w:rsidR="00A9051B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>2</w:t>
      </w:r>
      <w:r w:rsidRPr="004A5507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 xml:space="preserve"> </w:t>
      </w:r>
      <w:r w:rsidR="00124F93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 xml:space="preserve">RELATIVE </w:t>
      </w:r>
      <w:r w:rsidRPr="004A5507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>AU CC</w:t>
      </w:r>
      <w:r w:rsidR="00A503A4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>A</w:t>
      </w:r>
      <w:r w:rsidRPr="004A5507">
        <w:rPr>
          <w:rFonts w:ascii="Marianne" w:eastAsia="Times New Roman" w:hAnsi="Marianne" w:cs="Arial"/>
          <w:b/>
          <w:sz w:val="18"/>
          <w:szCs w:val="18"/>
          <w:lang w:eastAsia="fr-FR" w:bidi="ar-SA"/>
        </w:rPr>
        <w:t>P - INTERLOCUTEURS REFERENTS</w:t>
      </w:r>
    </w:p>
    <w:p w14:paraId="18317D33" w14:textId="77777777" w:rsidR="00C22DD9" w:rsidRDefault="00C22DD9">
      <w:pPr>
        <w:jc w:val="both"/>
        <w:rPr>
          <w:rFonts w:ascii="Marianne" w:hAnsi="Marianne" w:cs="Arial"/>
          <w:sz w:val="20"/>
          <w:szCs w:val="20"/>
        </w:rPr>
      </w:pPr>
    </w:p>
    <w:p w14:paraId="3D9CCFD7" w14:textId="77777777" w:rsidR="00C22DD9" w:rsidRPr="004A5507" w:rsidRDefault="00FB2730">
      <w:pPr>
        <w:jc w:val="both"/>
        <w:rPr>
          <w:rFonts w:ascii="Marianne" w:hAnsi="Marianne" w:cs="Arial"/>
          <w:sz w:val="18"/>
          <w:szCs w:val="18"/>
        </w:rPr>
      </w:pPr>
      <w:r w:rsidRPr="004A5507">
        <w:rPr>
          <w:rFonts w:ascii="Marianne" w:hAnsi="Marianne" w:cs="Arial"/>
          <w:sz w:val="18"/>
          <w:szCs w:val="18"/>
        </w:rPr>
        <w:t xml:space="preserve">Le titulaire de l’accord-cadre s’engage à affecter aux besoins des services du Premier ministre, </w:t>
      </w:r>
      <w:r w:rsidRPr="004A5507">
        <w:rPr>
          <w:rFonts w:ascii="Marianne" w:hAnsi="Marianne" w:cs="Arial"/>
          <w:sz w:val="18"/>
          <w:szCs w:val="18"/>
          <w:u w:val="single"/>
        </w:rPr>
        <w:t>un référent titulaire et un binôme obligatoire</w:t>
      </w:r>
      <w:r w:rsidRPr="004A5507">
        <w:rPr>
          <w:rFonts w:ascii="Marianne" w:hAnsi="Marianne" w:cs="Arial"/>
          <w:sz w:val="18"/>
          <w:szCs w:val="18"/>
        </w:rPr>
        <w:t xml:space="preserve"> afin que le suivi personnalisé et la relation client ne soient pas interrompus au cours de l’année (congés, absences…)</w:t>
      </w:r>
      <w:r w:rsidR="00C924E8" w:rsidRPr="004A5507">
        <w:rPr>
          <w:rFonts w:ascii="Marianne" w:hAnsi="Marianne" w:cs="Arial"/>
          <w:sz w:val="18"/>
          <w:szCs w:val="18"/>
        </w:rPr>
        <w:t xml:space="preserve"> comme défini à l’article </w:t>
      </w:r>
      <w:r w:rsidR="00E7292D">
        <w:rPr>
          <w:rFonts w:ascii="Marianne" w:hAnsi="Marianne" w:cs="Arial"/>
          <w:sz w:val="18"/>
          <w:szCs w:val="18"/>
        </w:rPr>
        <w:t>8</w:t>
      </w:r>
      <w:r w:rsidR="00737BD8" w:rsidRPr="00737BD8">
        <w:rPr>
          <w:rFonts w:ascii="Marianne" w:hAnsi="Marianne" w:cs="Arial"/>
          <w:sz w:val="18"/>
          <w:szCs w:val="18"/>
        </w:rPr>
        <w:t>.2</w:t>
      </w:r>
      <w:r w:rsidR="00C924E8" w:rsidRPr="00737BD8">
        <w:rPr>
          <w:rFonts w:ascii="Marianne" w:hAnsi="Marianne" w:cs="Arial"/>
          <w:sz w:val="18"/>
          <w:szCs w:val="18"/>
        </w:rPr>
        <w:t xml:space="preserve"> du CC</w:t>
      </w:r>
      <w:r w:rsidR="002C4C70" w:rsidRPr="00737BD8">
        <w:rPr>
          <w:rFonts w:ascii="Marianne" w:hAnsi="Marianne" w:cs="Arial"/>
          <w:sz w:val="18"/>
          <w:szCs w:val="18"/>
        </w:rPr>
        <w:t>A</w:t>
      </w:r>
      <w:r w:rsidR="00C924E8" w:rsidRPr="00737BD8">
        <w:rPr>
          <w:rFonts w:ascii="Marianne" w:hAnsi="Marianne" w:cs="Arial"/>
          <w:sz w:val="18"/>
          <w:szCs w:val="18"/>
        </w:rPr>
        <w:t>P</w:t>
      </w:r>
      <w:r w:rsidRPr="00737BD8">
        <w:rPr>
          <w:rFonts w:ascii="Marianne" w:hAnsi="Marianne" w:cs="Arial"/>
          <w:sz w:val="18"/>
          <w:szCs w:val="18"/>
        </w:rPr>
        <w:t>.</w:t>
      </w:r>
    </w:p>
    <w:p w14:paraId="43DE3B6E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3F9ABA03" w14:textId="77777777" w:rsidR="00C22DD9" w:rsidRPr="004A5507" w:rsidRDefault="00FB2730">
      <w:pPr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bCs/>
          <w:sz w:val="18"/>
          <w:szCs w:val="18"/>
        </w:rPr>
        <w:t xml:space="preserve">Référent titulaire - fonction 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bookmarkStart w:id="0" w:name="Texte31"/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  <w:bookmarkEnd w:id="0"/>
    </w:p>
    <w:p w14:paraId="2DDED0C5" w14:textId="77777777" w:rsidR="00C22DD9" w:rsidRPr="004A5507" w:rsidRDefault="00FB2730" w:rsidP="00690735">
      <w:pPr>
        <w:tabs>
          <w:tab w:val="left" w:pos="662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Numéro de téléphone fixe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  <w:r w:rsidR="00690735" w:rsidRPr="004A5507">
        <w:rPr>
          <w:rFonts w:ascii="Marianne" w:hAnsi="Marianne" w:cs="Arial"/>
          <w:b/>
          <w:sz w:val="18"/>
          <w:szCs w:val="18"/>
        </w:rPr>
        <w:tab/>
      </w:r>
    </w:p>
    <w:p w14:paraId="57FBDA93" w14:textId="77777777" w:rsidR="00C22DD9" w:rsidRPr="004A5507" w:rsidRDefault="00FB2730">
      <w:pPr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Numéro de téléphone portable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73FD1E67" w14:textId="77777777" w:rsidR="00C22DD9" w:rsidRPr="004A5507" w:rsidRDefault="00FB2730">
      <w:pPr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E-mail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50844FED" w14:textId="77777777" w:rsidR="00C22DD9" w:rsidRPr="004A5507" w:rsidRDefault="00FB2730">
      <w:pPr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Jours et horaires d’appel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7EFB1055" w14:textId="77777777" w:rsidR="00C22DD9" w:rsidRPr="004A5507" w:rsidRDefault="00C22DD9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</w:p>
    <w:p w14:paraId="00AE99E6" w14:textId="77777777" w:rsidR="00C22DD9" w:rsidRPr="004A5507" w:rsidRDefault="00C22DD9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</w:p>
    <w:p w14:paraId="4552BA56" w14:textId="77777777" w:rsidR="00C22DD9" w:rsidRPr="004A5507" w:rsidRDefault="00FB2730" w:rsidP="00A503A4">
      <w:pPr>
        <w:tabs>
          <w:tab w:val="center" w:pos="4889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bCs/>
          <w:sz w:val="18"/>
          <w:szCs w:val="18"/>
        </w:rPr>
        <w:t xml:space="preserve">Référent binôme - fonction 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  <w:r w:rsidR="00A503A4">
        <w:rPr>
          <w:rFonts w:ascii="Marianne" w:hAnsi="Marianne" w:cs="Arial"/>
          <w:b/>
          <w:sz w:val="18"/>
          <w:szCs w:val="18"/>
        </w:rPr>
        <w:tab/>
      </w:r>
    </w:p>
    <w:p w14:paraId="11C34E69" w14:textId="77777777" w:rsidR="00C22DD9" w:rsidRPr="004A5507" w:rsidRDefault="00FB2730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Numéro de téléphone fixe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0CA3D6EF" w14:textId="77777777" w:rsidR="00C22DD9" w:rsidRPr="004A5507" w:rsidRDefault="00FB2730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Numéro de téléphone portable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04793890" w14:textId="77777777" w:rsidR="00C22DD9" w:rsidRPr="004A5507" w:rsidRDefault="00FB2730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b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E-mail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397BA675" w14:textId="77777777" w:rsidR="00C22DD9" w:rsidRPr="004A5507" w:rsidRDefault="00FB2730">
      <w:pPr>
        <w:tabs>
          <w:tab w:val="decimal" w:pos="6946"/>
          <w:tab w:val="right" w:pos="7230"/>
        </w:tabs>
        <w:ind w:left="709"/>
        <w:jc w:val="both"/>
        <w:rPr>
          <w:rFonts w:ascii="Marianne" w:hAnsi="Marianne" w:cs="Arial"/>
          <w:sz w:val="18"/>
          <w:szCs w:val="18"/>
        </w:rPr>
      </w:pPr>
      <w:r w:rsidRPr="004A5507">
        <w:rPr>
          <w:rFonts w:ascii="Marianne" w:hAnsi="Marianne" w:cs="Arial"/>
          <w:b/>
          <w:sz w:val="18"/>
          <w:szCs w:val="18"/>
        </w:rPr>
        <w:t xml:space="preserve">Jours et horaires d’appel : </w:t>
      </w:r>
      <w:r w:rsidRPr="004A5507">
        <w:rPr>
          <w:rFonts w:ascii="Marianne" w:hAnsi="Marianne" w:cs="Arial"/>
          <w:b/>
          <w:sz w:val="18"/>
          <w:szCs w:val="18"/>
        </w:rPr>
        <w:fldChar w:fldCharType="begin"/>
      </w:r>
      <w:r w:rsidRPr="004A5507">
        <w:rPr>
          <w:rFonts w:ascii="Marianne" w:hAnsi="Marianne" w:cs="Arial"/>
          <w:b/>
          <w:sz w:val="18"/>
          <w:szCs w:val="18"/>
        </w:rPr>
        <w:instrText xml:space="preserve"> FORMTEXT </w:instrText>
      </w:r>
      <w:r w:rsidRPr="004A5507">
        <w:rPr>
          <w:rFonts w:ascii="Marianne" w:hAnsi="Marianne" w:cs="Arial"/>
          <w:b/>
          <w:sz w:val="18"/>
          <w:szCs w:val="18"/>
        </w:rPr>
        <w:fldChar w:fldCharType="separate"/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t> </w:t>
      </w:r>
      <w:r w:rsidRPr="004A5507">
        <w:rPr>
          <w:rFonts w:ascii="Marianne" w:hAnsi="Marianne" w:cs="Arial"/>
          <w:b/>
          <w:sz w:val="18"/>
          <w:szCs w:val="18"/>
        </w:rPr>
        <w:fldChar w:fldCharType="end"/>
      </w:r>
    </w:p>
    <w:p w14:paraId="57ADAE8B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3D0DF4BF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5B730C97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67B6E873" w14:textId="77777777" w:rsidR="00C22DD9" w:rsidRPr="004A5507" w:rsidRDefault="002D03EA">
      <w:pPr>
        <w:jc w:val="both"/>
        <w:rPr>
          <w:rFonts w:ascii="Marianne" w:hAnsi="Marianne" w:cs="Arial"/>
          <w:sz w:val="18"/>
          <w:szCs w:val="18"/>
        </w:rPr>
      </w:pPr>
      <w:r w:rsidRPr="004A5507">
        <w:rPr>
          <w:rFonts w:ascii="Marianne" w:hAnsi="Marianne" w:cs="Arial"/>
          <w:sz w:val="18"/>
          <w:szCs w:val="18"/>
        </w:rPr>
        <w:t>Ceux-ci seront garants du bon suivi des dossiers, du respect des délais de livraison, de la conformité des prestations aux commandes ainsi que de la facturation</w:t>
      </w:r>
      <w:r w:rsidR="00FB2730" w:rsidRPr="004A5507">
        <w:rPr>
          <w:rFonts w:ascii="Marianne" w:hAnsi="Marianne" w:cs="Arial"/>
          <w:sz w:val="18"/>
          <w:szCs w:val="18"/>
        </w:rPr>
        <w:t>.</w:t>
      </w:r>
    </w:p>
    <w:p w14:paraId="6F007DAF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00E290B9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0ED6BD49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5F285636" w14:textId="77777777" w:rsidR="00C22DD9" w:rsidRPr="004A5507" w:rsidRDefault="00FB2730">
      <w:pPr>
        <w:ind w:left="5670" w:hanging="5670"/>
        <w:jc w:val="both"/>
        <w:rPr>
          <w:rFonts w:ascii="Marianne" w:hAnsi="Marianne" w:cs="Arial"/>
          <w:i/>
          <w:iCs/>
          <w:color w:val="000000"/>
          <w:sz w:val="18"/>
          <w:szCs w:val="18"/>
        </w:rPr>
      </w:pPr>
      <w:r w:rsidRPr="004A5507">
        <w:rPr>
          <w:rFonts w:ascii="Marianne" w:hAnsi="Marianne" w:cs="Arial"/>
          <w:i/>
          <w:iCs/>
          <w:color w:val="000000"/>
          <w:sz w:val="18"/>
          <w:szCs w:val="18"/>
        </w:rPr>
        <w:t>Cachet et signature du titulaire</w:t>
      </w:r>
      <w:r w:rsidRPr="004A5507">
        <w:rPr>
          <w:rFonts w:ascii="Marianne" w:hAnsi="Marianne" w:cs="Arial"/>
          <w:i/>
          <w:iCs/>
          <w:color w:val="000000"/>
          <w:sz w:val="18"/>
          <w:szCs w:val="18"/>
        </w:rPr>
        <w:tab/>
      </w:r>
    </w:p>
    <w:p w14:paraId="29803FE8" w14:textId="77777777" w:rsidR="00C22DD9" w:rsidRPr="004A5507" w:rsidRDefault="00C22DD9">
      <w:pPr>
        <w:jc w:val="both"/>
        <w:rPr>
          <w:rFonts w:ascii="Marianne" w:hAnsi="Marianne" w:cs="Arial"/>
          <w:sz w:val="18"/>
          <w:szCs w:val="18"/>
        </w:rPr>
      </w:pPr>
    </w:p>
    <w:p w14:paraId="382060D4" w14:textId="77777777" w:rsidR="00C22DD9" w:rsidRPr="004A5507" w:rsidRDefault="00C22DD9">
      <w:pPr>
        <w:jc w:val="both"/>
        <w:rPr>
          <w:rFonts w:ascii="Marianne" w:hAnsi="Marianne" w:cs="Arial"/>
          <w:sz w:val="18"/>
          <w:szCs w:val="18"/>
        </w:rPr>
      </w:pPr>
    </w:p>
    <w:p w14:paraId="4D2F6BAC" w14:textId="77777777" w:rsidR="00C22DD9" w:rsidRPr="004A5507" w:rsidRDefault="00C22DD9">
      <w:pPr>
        <w:pStyle w:val="Corpsdetexte"/>
        <w:spacing w:after="0"/>
        <w:ind w:right="176"/>
        <w:rPr>
          <w:rFonts w:ascii="Marianne" w:hAnsi="Marianne" w:cs="Arial"/>
          <w:color w:val="000000"/>
          <w:sz w:val="18"/>
          <w:szCs w:val="18"/>
        </w:rPr>
      </w:pPr>
    </w:p>
    <w:p w14:paraId="2F428A57" w14:textId="77777777" w:rsidR="00C22DD9" w:rsidRPr="004A5507" w:rsidRDefault="00C22DD9">
      <w:pPr>
        <w:jc w:val="both"/>
        <w:rPr>
          <w:rFonts w:ascii="Marianne" w:hAnsi="Marianne" w:cs="Arial"/>
          <w:color w:val="000000"/>
          <w:sz w:val="18"/>
          <w:szCs w:val="18"/>
        </w:rPr>
      </w:pPr>
    </w:p>
    <w:p w14:paraId="26C1F1D1" w14:textId="77777777" w:rsidR="00C22DD9" w:rsidRPr="004A5507" w:rsidRDefault="00C22DD9">
      <w:pPr>
        <w:jc w:val="both"/>
        <w:rPr>
          <w:rFonts w:ascii="Arial" w:hAnsi="Arial" w:cs="Arial"/>
          <w:sz w:val="18"/>
          <w:szCs w:val="18"/>
        </w:rPr>
      </w:pPr>
    </w:p>
    <w:sectPr w:rsidR="00C22DD9" w:rsidRPr="004A5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8" w:right="1418" w:bottom="1418" w:left="1418" w:header="42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24201" w14:textId="77777777" w:rsidR="00C22DD9" w:rsidRDefault="00FB2730">
      <w:r>
        <w:separator/>
      </w:r>
    </w:p>
  </w:endnote>
  <w:endnote w:type="continuationSeparator" w:id="0">
    <w:p w14:paraId="153E4C5E" w14:textId="77777777" w:rsidR="00C22DD9" w:rsidRDefault="00FB2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ED9AF" w14:textId="77777777" w:rsidR="00927ABF" w:rsidRDefault="00927A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88D" w14:textId="77777777" w:rsidR="00C22DD9" w:rsidRDefault="00FB2730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</w:pPr>
    <w:r>
      <w:t>RC_ANNEXE 1</w:t>
    </w:r>
    <w:r>
      <w:tab/>
      <w:t>23_BAM_060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t xml:space="preserve"> sur </w:t>
    </w:r>
    <w:r w:rsidR="00A9051B">
      <w:fldChar w:fldCharType="begin"/>
    </w:r>
    <w:r w:rsidR="00A9051B">
      <w:instrText>NUMPAGES \* MERGEFORMAT</w:instrText>
    </w:r>
    <w:r w:rsidR="00A9051B">
      <w:fldChar w:fldCharType="separate"/>
    </w:r>
    <w:r>
      <w:t>3</w:t>
    </w:r>
    <w:r w:rsidR="00A9051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20F5" w14:textId="20C4951D" w:rsidR="00C22DD9" w:rsidRPr="00927ABF" w:rsidRDefault="00FB2730" w:rsidP="00455312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shd w:val="clear" w:color="auto" w:fill="66CCFF"/>
      <w:rPr>
        <w:rFonts w:ascii="Marianne" w:hAnsi="Marianne"/>
        <w:b/>
        <w:bCs/>
        <w:sz w:val="18"/>
        <w:szCs w:val="22"/>
      </w:rPr>
    </w:pPr>
    <w:r w:rsidRPr="00927ABF">
      <w:rPr>
        <w:rFonts w:ascii="Marianne" w:hAnsi="Marianne"/>
        <w:b/>
        <w:bCs/>
        <w:sz w:val="18"/>
        <w:szCs w:val="22"/>
      </w:rPr>
      <w:t>CC</w:t>
    </w:r>
    <w:r w:rsidR="00A503A4" w:rsidRPr="00927ABF">
      <w:rPr>
        <w:rFonts w:ascii="Marianne" w:hAnsi="Marianne"/>
        <w:b/>
        <w:bCs/>
        <w:sz w:val="18"/>
        <w:szCs w:val="22"/>
      </w:rPr>
      <w:t>A</w:t>
    </w:r>
    <w:r w:rsidRPr="00927ABF">
      <w:rPr>
        <w:rFonts w:ascii="Marianne" w:hAnsi="Marianne"/>
        <w:b/>
        <w:bCs/>
        <w:sz w:val="18"/>
        <w:szCs w:val="22"/>
      </w:rPr>
      <w:t>P</w:t>
    </w:r>
    <w:r w:rsidR="00C5257B" w:rsidRPr="00927ABF">
      <w:rPr>
        <w:rFonts w:ascii="Marianne" w:hAnsi="Marianne"/>
        <w:b/>
        <w:bCs/>
        <w:sz w:val="18"/>
        <w:szCs w:val="22"/>
      </w:rPr>
      <w:t xml:space="preserve"> </w:t>
    </w:r>
    <w:r w:rsidRPr="00927ABF">
      <w:rPr>
        <w:rFonts w:ascii="Marianne" w:hAnsi="Marianne"/>
        <w:b/>
        <w:bCs/>
        <w:sz w:val="18"/>
        <w:szCs w:val="22"/>
      </w:rPr>
      <w:t xml:space="preserve">ANNEXE </w:t>
    </w:r>
    <w:r w:rsidR="00A9051B">
      <w:rPr>
        <w:rFonts w:ascii="Marianne" w:hAnsi="Marianne"/>
        <w:b/>
        <w:bCs/>
        <w:sz w:val="18"/>
        <w:szCs w:val="22"/>
      </w:rPr>
      <w:t>2</w:t>
    </w:r>
    <w:r w:rsidRPr="00927ABF">
      <w:rPr>
        <w:rFonts w:ascii="Marianne" w:hAnsi="Marianne"/>
        <w:b/>
        <w:bCs/>
        <w:sz w:val="18"/>
        <w:szCs w:val="22"/>
      </w:rPr>
      <w:tab/>
      <w:t>2</w:t>
    </w:r>
    <w:r w:rsidR="00E7292D" w:rsidRPr="00927ABF">
      <w:rPr>
        <w:rFonts w:ascii="Marianne" w:hAnsi="Marianne"/>
        <w:b/>
        <w:bCs/>
        <w:sz w:val="18"/>
        <w:szCs w:val="22"/>
      </w:rPr>
      <w:t>5</w:t>
    </w:r>
    <w:r w:rsidRPr="00927ABF">
      <w:rPr>
        <w:rFonts w:ascii="Marianne" w:hAnsi="Marianne"/>
        <w:b/>
        <w:bCs/>
        <w:sz w:val="18"/>
        <w:szCs w:val="22"/>
      </w:rPr>
      <w:t>_BAM_</w:t>
    </w:r>
    <w:r w:rsidR="00E7292D" w:rsidRPr="00927ABF">
      <w:rPr>
        <w:rFonts w:ascii="Marianne" w:hAnsi="Marianne"/>
        <w:b/>
        <w:bCs/>
        <w:sz w:val="18"/>
        <w:szCs w:val="22"/>
      </w:rPr>
      <w:t>617</w:t>
    </w:r>
    <w:r w:rsidR="00124F93" w:rsidRPr="00927ABF">
      <w:rPr>
        <w:rFonts w:ascii="Marianne" w:hAnsi="Marianne"/>
        <w:b/>
        <w:bCs/>
        <w:sz w:val="18"/>
        <w:szCs w:val="22"/>
      </w:rPr>
      <w:t>_AC00</w:t>
    </w:r>
    <w:r w:rsidRPr="00927ABF">
      <w:rPr>
        <w:rFonts w:ascii="Marianne" w:hAnsi="Marianne"/>
        <w:b/>
        <w:bCs/>
        <w:sz w:val="18"/>
        <w:szCs w:val="22"/>
      </w:rPr>
      <w:tab/>
      <w:t xml:space="preserve">Page </w:t>
    </w:r>
    <w:r w:rsidRPr="00927ABF">
      <w:rPr>
        <w:rFonts w:ascii="Marianne" w:hAnsi="Marianne"/>
        <w:b/>
        <w:bCs/>
        <w:sz w:val="18"/>
        <w:szCs w:val="22"/>
      </w:rPr>
      <w:fldChar w:fldCharType="begin"/>
    </w:r>
    <w:r w:rsidRPr="00927ABF">
      <w:rPr>
        <w:rFonts w:ascii="Marianne" w:hAnsi="Marianne"/>
        <w:b/>
        <w:bCs/>
        <w:sz w:val="18"/>
        <w:szCs w:val="22"/>
      </w:rPr>
      <w:instrText xml:space="preserve"> PAGE </w:instrText>
    </w:r>
    <w:r w:rsidRPr="00927ABF">
      <w:rPr>
        <w:rFonts w:ascii="Marianne" w:hAnsi="Marianne"/>
        <w:b/>
        <w:bCs/>
        <w:sz w:val="18"/>
        <w:szCs w:val="22"/>
      </w:rPr>
      <w:fldChar w:fldCharType="separate"/>
    </w:r>
    <w:r w:rsidR="00E7292D" w:rsidRPr="00927ABF">
      <w:rPr>
        <w:rFonts w:ascii="Marianne" w:hAnsi="Marianne"/>
        <w:b/>
        <w:bCs/>
        <w:noProof/>
        <w:sz w:val="18"/>
        <w:szCs w:val="22"/>
      </w:rPr>
      <w:t>1</w:t>
    </w:r>
    <w:r w:rsidRPr="00927ABF">
      <w:rPr>
        <w:rFonts w:ascii="Marianne" w:hAnsi="Marianne"/>
        <w:b/>
        <w:bCs/>
        <w:sz w:val="18"/>
        <w:szCs w:val="22"/>
      </w:rPr>
      <w:fldChar w:fldCharType="end"/>
    </w:r>
    <w:r w:rsidRPr="00927ABF">
      <w:rPr>
        <w:rFonts w:ascii="Marianne" w:hAnsi="Marianne"/>
        <w:b/>
        <w:bCs/>
        <w:sz w:val="18"/>
        <w:szCs w:val="22"/>
      </w:rPr>
      <w:t xml:space="preserve"> sur </w:t>
    </w:r>
    <w:r w:rsidR="00455312" w:rsidRPr="00927ABF">
      <w:rPr>
        <w:rFonts w:ascii="Marianne" w:hAnsi="Marianne"/>
        <w:b/>
        <w:bCs/>
        <w:sz w:val="18"/>
        <w:szCs w:val="22"/>
      </w:rPr>
      <w:fldChar w:fldCharType="begin"/>
    </w:r>
    <w:r w:rsidR="00455312" w:rsidRPr="00927ABF">
      <w:rPr>
        <w:rFonts w:ascii="Marianne" w:hAnsi="Marianne"/>
        <w:b/>
        <w:bCs/>
        <w:sz w:val="18"/>
        <w:szCs w:val="22"/>
      </w:rPr>
      <w:instrText>NUMPAGES \* MERGEFORMAT</w:instrText>
    </w:r>
    <w:r w:rsidR="00455312" w:rsidRPr="00927ABF">
      <w:rPr>
        <w:rFonts w:ascii="Marianne" w:hAnsi="Marianne"/>
        <w:b/>
        <w:bCs/>
        <w:sz w:val="18"/>
        <w:szCs w:val="22"/>
      </w:rPr>
      <w:fldChar w:fldCharType="separate"/>
    </w:r>
    <w:r w:rsidR="00E7292D" w:rsidRPr="00927ABF">
      <w:rPr>
        <w:rFonts w:ascii="Marianne" w:hAnsi="Marianne"/>
        <w:b/>
        <w:bCs/>
        <w:noProof/>
        <w:sz w:val="18"/>
        <w:szCs w:val="22"/>
      </w:rPr>
      <w:t>1</w:t>
    </w:r>
    <w:r w:rsidR="00455312" w:rsidRPr="00927ABF">
      <w:rPr>
        <w:rFonts w:ascii="Marianne" w:hAnsi="Marianne"/>
        <w:b/>
        <w:bCs/>
        <w:noProof/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9E06" w14:textId="77777777" w:rsidR="00C22DD9" w:rsidRDefault="00FB2730">
      <w:r>
        <w:rPr>
          <w:color w:val="000000"/>
        </w:rPr>
        <w:separator/>
      </w:r>
    </w:p>
  </w:footnote>
  <w:footnote w:type="continuationSeparator" w:id="0">
    <w:p w14:paraId="2392140A" w14:textId="77777777" w:rsidR="00C22DD9" w:rsidRDefault="00FB2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F789" w14:textId="77777777" w:rsidR="00927ABF" w:rsidRDefault="00927A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1210" w14:textId="77777777" w:rsidR="00C22DD9" w:rsidRDefault="00C22DD9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1B4F" w14:textId="77777777" w:rsidR="00C22DD9" w:rsidRDefault="00FB2730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noProof/>
        <w:sz w:val="18"/>
        <w:lang w:val="fr-FR" w:eastAsia="fr-FR" w:bidi="ar-SA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5F219C6" wp14:editId="23D3827E">
              <wp:simplePos x="0" y="0"/>
              <wp:positionH relativeFrom="column">
                <wp:posOffset>0</wp:posOffset>
              </wp:positionH>
              <wp:positionV relativeFrom="paragraph">
                <wp:posOffset>-80010</wp:posOffset>
              </wp:positionV>
              <wp:extent cx="790575" cy="895350"/>
              <wp:effectExtent l="0" t="0" r="9525" b="0"/>
              <wp:wrapThrough wrapText="bothSides">
                <wp:wrapPolygon edited="1">
                  <wp:start x="0" y="0"/>
                  <wp:lineTo x="0" y="21140"/>
                  <wp:lineTo x="11451" y="21140"/>
                  <wp:lineTo x="11971" y="21140"/>
                  <wp:lineTo x="8848" y="14706"/>
                  <wp:lineTo x="21340" y="12868"/>
                  <wp:lineTo x="21340" y="9651"/>
                  <wp:lineTo x="20819" y="7353"/>
                  <wp:lineTo x="17696" y="4136"/>
                  <wp:lineTo x="13011" y="0"/>
                  <wp:lineTo x="0" y="0"/>
                </wp:wrapPolygon>
              </wp:wrapThrough>
              <wp:docPr id="1" name="Image 5" descr="Premier_Ministre_RVB-sans-marg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remier_Ministre_RVB-sans-marge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90575" cy="8953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9264;o:allowoverlap:true;o:allowincell:true;mso-position-horizontal-relative:text;margin-left:0.00pt;mso-position-horizontal:absolute;mso-position-vertical-relative:text;margin-top:-6.30pt;mso-position-vertical:absolute;width:62.25pt;height:70.50pt;mso-wrap-distance-left:9.00pt;mso-wrap-distance-top:0.00pt;mso-wrap-distance-right:9.00pt;mso-wrap-distance-bottom:0.00pt;" wrapcoords="0 0 0 97870 53014 97870 55421 97870 40963 68083 98796 59574 98796 44681 96384 34042 81926 19148 60236 0 0 0" stroked="false">
              <v:path textboxrect="0,0,0,0"/>
              <w10:wrap type="through"/>
              <v:imagedata r:id="rId2" o:title=""/>
            </v:shape>
          </w:pict>
        </mc:Fallback>
      </mc:AlternateContent>
    </w:r>
  </w:p>
  <w:p w14:paraId="22F68B74" w14:textId="77777777" w:rsidR="00C22DD9" w:rsidRDefault="00C22DD9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</w:p>
  <w:p w14:paraId="6750AE64" w14:textId="77777777" w:rsidR="00C22DD9" w:rsidRDefault="00FB2730">
    <w:pPr>
      <w:pStyle w:val="ServiceInfo-header"/>
      <w:tabs>
        <w:tab w:val="left" w:pos="1701"/>
        <w:tab w:val="left" w:pos="3261"/>
      </w:tabs>
      <w:ind w:left="426" w:firstLine="1701"/>
      <w:rPr>
        <w:rFonts w:ascii="Marianne" w:hAnsi="Marianne"/>
        <w:sz w:val="18"/>
        <w:lang w:val="fr-FR"/>
      </w:rPr>
    </w:pPr>
    <w:r>
      <w:rPr>
        <w:rFonts w:ascii="Marianne" w:hAnsi="Marianne"/>
        <w:sz w:val="18"/>
        <w:lang w:val="fr-FR"/>
      </w:rPr>
      <w:t>Secrétariat général du Gouvernement</w:t>
    </w:r>
  </w:p>
  <w:p w14:paraId="1D3F1696" w14:textId="77777777" w:rsidR="00C22DD9" w:rsidRDefault="00FB2730">
    <w:pPr>
      <w:pStyle w:val="ServiceInfo-header"/>
      <w:tabs>
        <w:tab w:val="left" w:pos="3261"/>
      </w:tabs>
      <w:ind w:left="-1560"/>
      <w:rPr>
        <w:rFonts w:ascii="Marianne" w:hAnsi="Marianne"/>
        <w:b w:val="0"/>
        <w:bCs w:val="0"/>
        <w:sz w:val="18"/>
        <w:szCs w:val="18"/>
        <w:lang w:val="fr-FR"/>
      </w:rPr>
    </w:pPr>
    <w:r>
      <w:rPr>
        <w:rFonts w:ascii="Marianne" w:hAnsi="Marianne"/>
        <w:b w:val="0"/>
        <w:sz w:val="18"/>
        <w:lang w:val="fr-FR"/>
      </w:rPr>
      <w:t xml:space="preserve">Direction des services </w:t>
    </w:r>
  </w:p>
  <w:p w14:paraId="18522D52" w14:textId="77777777" w:rsidR="00C22DD9" w:rsidRDefault="00FB2730">
    <w:pPr>
      <w:pStyle w:val="ServiceInfo-header"/>
      <w:tabs>
        <w:tab w:val="left" w:pos="3261"/>
      </w:tabs>
      <w:ind w:left="-1560"/>
      <w:rPr>
        <w:rFonts w:ascii="Marianne" w:hAnsi="Marianne"/>
        <w:b w:val="0"/>
        <w:bCs w:val="0"/>
        <w:sz w:val="18"/>
        <w:szCs w:val="18"/>
        <w:lang w:val="fr-FR"/>
      </w:rPr>
    </w:pPr>
    <w:r>
      <w:rPr>
        <w:rFonts w:ascii="Marianne" w:hAnsi="Marianne"/>
        <w:b w:val="0"/>
        <w:sz w:val="18"/>
        <w:lang w:val="fr-FR"/>
      </w:rPr>
      <w:t>administratifs et financiers</w:t>
    </w:r>
  </w:p>
  <w:p w14:paraId="23A15871" w14:textId="77777777" w:rsidR="00C22DD9" w:rsidRDefault="00C22DD9">
    <w:pPr>
      <w:pStyle w:val="Corpsdetexte"/>
      <w:rPr>
        <w:rFonts w:ascii="Marianne" w:hAnsi="Marianne"/>
      </w:rPr>
    </w:pPr>
  </w:p>
  <w:p w14:paraId="7FCA9C9F" w14:textId="77777777" w:rsidR="00C22DD9" w:rsidRDefault="00C22DD9">
    <w:pPr>
      <w:pStyle w:val="Corpsdetex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B57"/>
    <w:multiLevelType w:val="multilevel"/>
    <w:tmpl w:val="3C6201FA"/>
    <w:styleLink w:val="Outline"/>
    <w:lvl w:ilvl="0">
      <w:start w:val="1"/>
      <w:numFmt w:val="decimal"/>
      <w:pStyle w:val="Outline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E980B6F"/>
    <w:multiLevelType w:val="hybridMultilevel"/>
    <w:tmpl w:val="C3261B70"/>
    <w:styleLink w:val="Liste51"/>
    <w:lvl w:ilvl="0" w:tplc="F45C2E1E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 w:tplc="9B6CF6D6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 w:tplc="1116BAD8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 w:tplc="8EFCBEFA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 w:tplc="25AA69E4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 w:tplc="CB1A36CC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 w:tplc="AF18A870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 w:tplc="6D805FD8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 w:tplc="46EEA744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" w15:restartNumberingAfterBreak="0">
    <w:nsid w:val="11A060B8"/>
    <w:multiLevelType w:val="hybridMultilevel"/>
    <w:tmpl w:val="8438D7CC"/>
    <w:styleLink w:val="Liste41"/>
    <w:lvl w:ilvl="0" w:tplc="5316E0CA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 w:tplc="606685AE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 w:tplc="0E6C8462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 w:tplc="3CD04EB4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 w:tplc="E6C25844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 w:tplc="B93A806A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 w:tplc="06EE2286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 w:tplc="E8965BE6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 w:tplc="F38CCE62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D0336A0"/>
    <w:multiLevelType w:val="hybridMultilevel"/>
    <w:tmpl w:val="99CA61AE"/>
    <w:styleLink w:val="RTFNum2"/>
    <w:lvl w:ilvl="0" w:tplc="D966BBAC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 w:tplc="5128C92E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 w:tplc="975645B8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 w:tplc="28F487C2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 w:tplc="BA56270A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 w:tplc="0BFE5EC2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 w:tplc="A4B89754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 w:tplc="132A9E7A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 w:tplc="4B8485DC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238973C4"/>
    <w:multiLevelType w:val="hybridMultilevel"/>
    <w:tmpl w:val="F34E7B44"/>
    <w:styleLink w:val="Liste31"/>
    <w:lvl w:ilvl="0" w:tplc="415257E0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 w:tplc="883858A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 w:tplc="98BABF9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 w:tplc="CAD6ED32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 w:tplc="23C484CA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 w:tplc="C5945338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 w:tplc="196E16B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 w:tplc="56B0184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 w:tplc="C70003C4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5" w15:restartNumberingAfterBreak="0">
    <w:nsid w:val="23BE661B"/>
    <w:multiLevelType w:val="hybridMultilevel"/>
    <w:tmpl w:val="A9BE59EE"/>
    <w:styleLink w:val="Numbering3"/>
    <w:lvl w:ilvl="0" w:tplc="964A1B0E">
      <w:start w:val="1"/>
      <w:numFmt w:val="decimal"/>
      <w:pStyle w:val="Numbering3"/>
      <w:lvlText w:val="%1"/>
      <w:lvlJc w:val="left"/>
      <w:pPr>
        <w:ind w:left="1701" w:hanging="1701"/>
      </w:pPr>
    </w:lvl>
    <w:lvl w:ilvl="1" w:tplc="58C4C28C">
      <w:start w:val="2"/>
      <w:numFmt w:val="decimal"/>
      <w:lvlText w:val="%2"/>
      <w:lvlJc w:val="left"/>
      <w:pPr>
        <w:ind w:left="3402" w:hanging="1701"/>
      </w:pPr>
    </w:lvl>
    <w:lvl w:ilvl="2" w:tplc="035A0A58">
      <w:start w:val="3"/>
      <w:numFmt w:val="decimal"/>
      <w:lvlText w:val="%3"/>
      <w:lvlJc w:val="left"/>
      <w:pPr>
        <w:ind w:left="5103" w:hanging="1701"/>
      </w:pPr>
    </w:lvl>
    <w:lvl w:ilvl="3" w:tplc="1B3C337E">
      <w:start w:val="4"/>
      <w:numFmt w:val="decimal"/>
      <w:lvlText w:val="%4"/>
      <w:lvlJc w:val="left"/>
      <w:pPr>
        <w:ind w:left="6804" w:hanging="1701"/>
      </w:pPr>
    </w:lvl>
    <w:lvl w:ilvl="4" w:tplc="C4B04D60">
      <w:start w:val="5"/>
      <w:numFmt w:val="decimal"/>
      <w:lvlText w:val="%5"/>
      <w:lvlJc w:val="left"/>
      <w:pPr>
        <w:ind w:left="8505" w:hanging="1701"/>
      </w:pPr>
    </w:lvl>
    <w:lvl w:ilvl="5" w:tplc="B0EE2886">
      <w:start w:val="6"/>
      <w:numFmt w:val="decimal"/>
      <w:lvlText w:val="%6"/>
      <w:lvlJc w:val="left"/>
      <w:pPr>
        <w:ind w:left="10206" w:hanging="1701"/>
      </w:pPr>
    </w:lvl>
    <w:lvl w:ilvl="6" w:tplc="02048ED8">
      <w:start w:val="7"/>
      <w:numFmt w:val="decimal"/>
      <w:lvlText w:val="%7"/>
      <w:lvlJc w:val="left"/>
      <w:pPr>
        <w:ind w:left="11907" w:hanging="1701"/>
      </w:pPr>
    </w:lvl>
    <w:lvl w:ilvl="7" w:tplc="8A8CAF64">
      <w:start w:val="8"/>
      <w:numFmt w:val="decimal"/>
      <w:lvlText w:val="%8"/>
      <w:lvlJc w:val="left"/>
      <w:pPr>
        <w:ind w:left="13608" w:hanging="1701"/>
      </w:pPr>
    </w:lvl>
    <w:lvl w:ilvl="8" w:tplc="403EE506">
      <w:start w:val="9"/>
      <w:numFmt w:val="decimal"/>
      <w:lvlText w:val="%9"/>
      <w:lvlJc w:val="left"/>
      <w:pPr>
        <w:ind w:left="15309" w:hanging="1701"/>
      </w:pPr>
    </w:lvl>
  </w:abstractNum>
  <w:abstractNum w:abstractNumId="6" w15:restartNumberingAfterBreak="0">
    <w:nsid w:val="2BA33C41"/>
    <w:multiLevelType w:val="hybridMultilevel"/>
    <w:tmpl w:val="83EA062A"/>
    <w:lvl w:ilvl="0" w:tplc="B6DEE6AE">
      <w:start w:val="1"/>
      <w:numFmt w:val="decimal"/>
      <w:pStyle w:val="Titre2"/>
      <w:lvlText w:val="%1)"/>
      <w:lvlJc w:val="left"/>
      <w:pPr>
        <w:ind w:left="720" w:hanging="360"/>
      </w:pPr>
    </w:lvl>
    <w:lvl w:ilvl="1" w:tplc="4E78BED8">
      <w:start w:val="1"/>
      <w:numFmt w:val="lowerLetter"/>
      <w:lvlText w:val="%2."/>
      <w:lvlJc w:val="left"/>
      <w:pPr>
        <w:ind w:left="1440" w:hanging="360"/>
      </w:pPr>
    </w:lvl>
    <w:lvl w:ilvl="2" w:tplc="F9D6500C">
      <w:start w:val="1"/>
      <w:numFmt w:val="lowerRoman"/>
      <w:lvlText w:val="%3."/>
      <w:lvlJc w:val="right"/>
      <w:pPr>
        <w:ind w:left="2160" w:hanging="180"/>
      </w:pPr>
    </w:lvl>
    <w:lvl w:ilvl="3" w:tplc="30580E9E">
      <w:start w:val="1"/>
      <w:numFmt w:val="decimal"/>
      <w:lvlText w:val="%4."/>
      <w:lvlJc w:val="left"/>
      <w:pPr>
        <w:ind w:left="2880" w:hanging="360"/>
      </w:pPr>
    </w:lvl>
    <w:lvl w:ilvl="4" w:tplc="3F365098">
      <w:start w:val="1"/>
      <w:numFmt w:val="lowerLetter"/>
      <w:lvlText w:val="%5."/>
      <w:lvlJc w:val="left"/>
      <w:pPr>
        <w:ind w:left="3600" w:hanging="360"/>
      </w:pPr>
    </w:lvl>
    <w:lvl w:ilvl="5" w:tplc="60E80452">
      <w:start w:val="1"/>
      <w:numFmt w:val="lowerRoman"/>
      <w:lvlText w:val="%6."/>
      <w:lvlJc w:val="right"/>
      <w:pPr>
        <w:ind w:left="4320" w:hanging="180"/>
      </w:pPr>
    </w:lvl>
    <w:lvl w:ilvl="6" w:tplc="06BA772A">
      <w:start w:val="1"/>
      <w:numFmt w:val="decimal"/>
      <w:lvlText w:val="%7."/>
      <w:lvlJc w:val="left"/>
      <w:pPr>
        <w:ind w:left="5040" w:hanging="360"/>
      </w:pPr>
    </w:lvl>
    <w:lvl w:ilvl="7" w:tplc="FC028A64">
      <w:start w:val="1"/>
      <w:numFmt w:val="lowerLetter"/>
      <w:lvlText w:val="%8."/>
      <w:lvlJc w:val="left"/>
      <w:pPr>
        <w:ind w:left="5760" w:hanging="360"/>
      </w:pPr>
    </w:lvl>
    <w:lvl w:ilvl="8" w:tplc="9A9CF76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34B90"/>
    <w:multiLevelType w:val="hybridMultilevel"/>
    <w:tmpl w:val="346C9EE8"/>
    <w:styleLink w:val="Numbering11"/>
    <w:lvl w:ilvl="0" w:tplc="AE487262">
      <w:start w:val="1"/>
      <w:numFmt w:val="decimal"/>
      <w:pStyle w:val="Numbering11"/>
      <w:lvlText w:val="%1."/>
      <w:lvlJc w:val="left"/>
      <w:pPr>
        <w:ind w:left="283" w:hanging="283"/>
      </w:pPr>
    </w:lvl>
    <w:lvl w:ilvl="1" w:tplc="882A1610">
      <w:start w:val="1"/>
      <w:numFmt w:val="decimal"/>
      <w:lvlText w:val="%2."/>
      <w:lvlJc w:val="left"/>
      <w:pPr>
        <w:ind w:left="567" w:hanging="283"/>
      </w:pPr>
    </w:lvl>
    <w:lvl w:ilvl="2" w:tplc="E3DE429C">
      <w:start w:val="1"/>
      <w:numFmt w:val="decimal"/>
      <w:lvlText w:val="%3."/>
      <w:lvlJc w:val="left"/>
      <w:pPr>
        <w:ind w:left="850" w:hanging="283"/>
      </w:pPr>
    </w:lvl>
    <w:lvl w:ilvl="3" w:tplc="AF3E56D6">
      <w:start w:val="1"/>
      <w:numFmt w:val="decimal"/>
      <w:lvlText w:val="%4."/>
      <w:lvlJc w:val="left"/>
      <w:pPr>
        <w:ind w:left="1134" w:hanging="283"/>
      </w:pPr>
    </w:lvl>
    <w:lvl w:ilvl="4" w:tplc="E35E0802">
      <w:start w:val="1"/>
      <w:numFmt w:val="decimal"/>
      <w:lvlText w:val="%5."/>
      <w:lvlJc w:val="left"/>
      <w:pPr>
        <w:ind w:left="1417" w:hanging="283"/>
      </w:pPr>
    </w:lvl>
    <w:lvl w:ilvl="5" w:tplc="8B84DE4C">
      <w:start w:val="1"/>
      <w:numFmt w:val="decimal"/>
      <w:lvlText w:val="%6."/>
      <w:lvlJc w:val="left"/>
      <w:pPr>
        <w:ind w:left="1701" w:hanging="283"/>
      </w:pPr>
    </w:lvl>
    <w:lvl w:ilvl="6" w:tplc="CE7632DE">
      <w:start w:val="1"/>
      <w:numFmt w:val="decimal"/>
      <w:lvlText w:val="%7."/>
      <w:lvlJc w:val="left"/>
      <w:pPr>
        <w:ind w:left="1984" w:hanging="283"/>
      </w:pPr>
    </w:lvl>
    <w:lvl w:ilvl="7" w:tplc="BA306EF2">
      <w:start w:val="1"/>
      <w:numFmt w:val="decimal"/>
      <w:lvlText w:val="%8."/>
      <w:lvlJc w:val="left"/>
      <w:pPr>
        <w:ind w:left="2268" w:hanging="283"/>
      </w:pPr>
    </w:lvl>
    <w:lvl w:ilvl="8" w:tplc="A6E89E54">
      <w:start w:val="1"/>
      <w:numFmt w:val="decimal"/>
      <w:lvlText w:val="%9."/>
      <w:lvlJc w:val="left"/>
      <w:pPr>
        <w:ind w:left="2551" w:hanging="283"/>
      </w:pPr>
    </w:lvl>
  </w:abstractNum>
  <w:abstractNum w:abstractNumId="8" w15:restartNumberingAfterBreak="0">
    <w:nsid w:val="392F0AAE"/>
    <w:multiLevelType w:val="multilevel"/>
    <w:tmpl w:val="51BC1418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4290E1F"/>
    <w:multiLevelType w:val="hybridMultilevel"/>
    <w:tmpl w:val="F006BBAC"/>
    <w:styleLink w:val="Numbering2"/>
    <w:lvl w:ilvl="0" w:tplc="2A86D620">
      <w:start w:val="1"/>
      <w:numFmt w:val="decimal"/>
      <w:pStyle w:val="Numbering2"/>
      <w:lvlText w:val="%1"/>
      <w:lvlJc w:val="left"/>
      <w:pPr>
        <w:ind w:left="283" w:hanging="283"/>
      </w:pPr>
    </w:lvl>
    <w:lvl w:ilvl="1" w:tplc="00867B94">
      <w:start w:val="2"/>
      <w:numFmt w:val="decimal"/>
      <w:lvlText w:val="%2"/>
      <w:lvlJc w:val="left"/>
      <w:pPr>
        <w:ind w:left="566" w:hanging="283"/>
      </w:pPr>
    </w:lvl>
    <w:lvl w:ilvl="2" w:tplc="7B366BDC">
      <w:start w:val="3"/>
      <w:numFmt w:val="decimal"/>
      <w:lvlText w:val="%3"/>
      <w:lvlJc w:val="left"/>
      <w:pPr>
        <w:ind w:left="1133" w:hanging="567"/>
      </w:pPr>
    </w:lvl>
    <w:lvl w:ilvl="3" w:tplc="6546BA50">
      <w:start w:val="4"/>
      <w:numFmt w:val="decimal"/>
      <w:lvlText w:val="%4"/>
      <w:lvlJc w:val="left"/>
      <w:pPr>
        <w:ind w:left="1842" w:hanging="709"/>
      </w:pPr>
    </w:lvl>
    <w:lvl w:ilvl="4" w:tplc="0F326240">
      <w:start w:val="5"/>
      <w:numFmt w:val="decimal"/>
      <w:lvlText w:val="%5"/>
      <w:lvlJc w:val="left"/>
      <w:pPr>
        <w:ind w:left="2692" w:hanging="850"/>
      </w:pPr>
    </w:lvl>
    <w:lvl w:ilvl="5" w:tplc="97A06C0E">
      <w:start w:val="6"/>
      <w:numFmt w:val="decimal"/>
      <w:lvlText w:val="%6"/>
      <w:lvlJc w:val="left"/>
      <w:pPr>
        <w:ind w:left="3713" w:hanging="1021"/>
      </w:pPr>
    </w:lvl>
    <w:lvl w:ilvl="6" w:tplc="E238214E">
      <w:start w:val="7"/>
      <w:numFmt w:val="decimal"/>
      <w:lvlText w:val="%7"/>
      <w:lvlJc w:val="left"/>
      <w:pPr>
        <w:ind w:left="5017" w:hanging="1304"/>
      </w:pPr>
    </w:lvl>
    <w:lvl w:ilvl="7" w:tplc="2C68EAA0">
      <w:start w:val="8"/>
      <w:numFmt w:val="decimal"/>
      <w:lvlText w:val="%8"/>
      <w:lvlJc w:val="left"/>
      <w:pPr>
        <w:ind w:left="6491" w:hanging="1474"/>
      </w:pPr>
    </w:lvl>
    <w:lvl w:ilvl="8" w:tplc="81A05626">
      <w:start w:val="9"/>
      <w:numFmt w:val="decimal"/>
      <w:lvlText w:val="%9"/>
      <w:lvlJc w:val="left"/>
      <w:pPr>
        <w:ind w:left="8079" w:hanging="1588"/>
      </w:pPr>
    </w:lvl>
  </w:abstractNum>
  <w:abstractNum w:abstractNumId="10" w15:restartNumberingAfterBreak="0">
    <w:nsid w:val="515C7E37"/>
    <w:multiLevelType w:val="hybridMultilevel"/>
    <w:tmpl w:val="BE0456C0"/>
    <w:lvl w:ilvl="0" w:tplc="5EBCD500">
      <w:start w:val="1"/>
      <w:numFmt w:val="decimal"/>
      <w:lvlText w:val="%1."/>
      <w:lvlJc w:val="left"/>
      <w:pPr>
        <w:ind w:left="720" w:hanging="360"/>
      </w:pPr>
    </w:lvl>
    <w:lvl w:ilvl="1" w:tplc="EAC63826">
      <w:start w:val="1"/>
      <w:numFmt w:val="lowerLetter"/>
      <w:lvlText w:val="%2."/>
      <w:lvlJc w:val="left"/>
      <w:pPr>
        <w:ind w:left="1440" w:hanging="360"/>
      </w:pPr>
    </w:lvl>
    <w:lvl w:ilvl="2" w:tplc="74822CA6">
      <w:start w:val="1"/>
      <w:numFmt w:val="lowerRoman"/>
      <w:lvlText w:val="%3."/>
      <w:lvlJc w:val="right"/>
      <w:pPr>
        <w:ind w:left="2160" w:hanging="180"/>
      </w:pPr>
    </w:lvl>
    <w:lvl w:ilvl="3" w:tplc="3A74EE4E">
      <w:start w:val="1"/>
      <w:numFmt w:val="decimal"/>
      <w:lvlText w:val="%4."/>
      <w:lvlJc w:val="left"/>
      <w:pPr>
        <w:ind w:left="2880" w:hanging="360"/>
      </w:pPr>
    </w:lvl>
    <w:lvl w:ilvl="4" w:tplc="C64626B0">
      <w:start w:val="1"/>
      <w:numFmt w:val="lowerLetter"/>
      <w:lvlText w:val="%5."/>
      <w:lvlJc w:val="left"/>
      <w:pPr>
        <w:ind w:left="3600" w:hanging="360"/>
      </w:pPr>
    </w:lvl>
    <w:lvl w:ilvl="5" w:tplc="B54A54A0">
      <w:start w:val="1"/>
      <w:numFmt w:val="lowerRoman"/>
      <w:lvlText w:val="%6."/>
      <w:lvlJc w:val="right"/>
      <w:pPr>
        <w:ind w:left="4320" w:hanging="180"/>
      </w:pPr>
    </w:lvl>
    <w:lvl w:ilvl="6" w:tplc="17C2D74A">
      <w:start w:val="1"/>
      <w:numFmt w:val="decimal"/>
      <w:lvlText w:val="%7."/>
      <w:lvlJc w:val="left"/>
      <w:pPr>
        <w:ind w:left="5040" w:hanging="360"/>
      </w:pPr>
    </w:lvl>
    <w:lvl w:ilvl="7" w:tplc="E61E88FE">
      <w:start w:val="1"/>
      <w:numFmt w:val="lowerLetter"/>
      <w:lvlText w:val="%8."/>
      <w:lvlJc w:val="left"/>
      <w:pPr>
        <w:ind w:left="5760" w:hanging="360"/>
      </w:pPr>
    </w:lvl>
    <w:lvl w:ilvl="8" w:tplc="F8BE4D3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958DC"/>
    <w:multiLevelType w:val="hybridMultilevel"/>
    <w:tmpl w:val="95901FCE"/>
    <w:styleLink w:val="Liste21"/>
    <w:lvl w:ilvl="0" w:tplc="656C528C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 w:tplc="3984E97E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 w:tplc="40BA753A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 w:tplc="D4007E8A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 w:tplc="D16CD986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 w:tplc="87AA1350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 w:tplc="28A816B2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 w:tplc="09EE3B92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 w:tplc="E3FC0054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53971046"/>
    <w:multiLevelType w:val="hybridMultilevel"/>
    <w:tmpl w:val="15747B66"/>
    <w:lvl w:ilvl="0" w:tplc="9D4A86A8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664014AE">
      <w:start w:val="1"/>
      <w:numFmt w:val="lowerLetter"/>
      <w:lvlText w:val="%2."/>
      <w:lvlJc w:val="left"/>
      <w:pPr>
        <w:ind w:left="1440" w:hanging="360"/>
      </w:pPr>
    </w:lvl>
    <w:lvl w:ilvl="2" w:tplc="9EE442BA">
      <w:start w:val="1"/>
      <w:numFmt w:val="lowerRoman"/>
      <w:lvlText w:val="%3."/>
      <w:lvlJc w:val="right"/>
      <w:pPr>
        <w:ind w:left="2160" w:hanging="180"/>
      </w:pPr>
    </w:lvl>
    <w:lvl w:ilvl="3" w:tplc="4668742A">
      <w:start w:val="1"/>
      <w:numFmt w:val="decimal"/>
      <w:lvlText w:val="%4."/>
      <w:lvlJc w:val="left"/>
      <w:pPr>
        <w:ind w:left="2880" w:hanging="360"/>
      </w:pPr>
    </w:lvl>
    <w:lvl w:ilvl="4" w:tplc="FA04F0D2">
      <w:start w:val="1"/>
      <w:numFmt w:val="lowerLetter"/>
      <w:lvlText w:val="%5."/>
      <w:lvlJc w:val="left"/>
      <w:pPr>
        <w:ind w:left="3600" w:hanging="360"/>
      </w:pPr>
    </w:lvl>
    <w:lvl w:ilvl="5" w:tplc="69F8AD72">
      <w:start w:val="1"/>
      <w:numFmt w:val="lowerRoman"/>
      <w:lvlText w:val="%6."/>
      <w:lvlJc w:val="right"/>
      <w:pPr>
        <w:ind w:left="4320" w:hanging="180"/>
      </w:pPr>
    </w:lvl>
    <w:lvl w:ilvl="6" w:tplc="9D5C80B2">
      <w:start w:val="1"/>
      <w:numFmt w:val="decimal"/>
      <w:lvlText w:val="%7."/>
      <w:lvlJc w:val="left"/>
      <w:pPr>
        <w:ind w:left="5040" w:hanging="360"/>
      </w:pPr>
    </w:lvl>
    <w:lvl w:ilvl="7" w:tplc="A3206AFA">
      <w:start w:val="1"/>
      <w:numFmt w:val="lowerLetter"/>
      <w:lvlText w:val="%8."/>
      <w:lvlJc w:val="left"/>
      <w:pPr>
        <w:ind w:left="5760" w:hanging="360"/>
      </w:pPr>
    </w:lvl>
    <w:lvl w:ilvl="8" w:tplc="83EC58C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27148"/>
    <w:multiLevelType w:val="hybridMultilevel"/>
    <w:tmpl w:val="2ADC9A26"/>
    <w:styleLink w:val="List1"/>
    <w:lvl w:ilvl="0" w:tplc="4C4A0D46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 w:tplc="760C258C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 w:tplc="AF1C3BC0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 w:tplc="8C647F1E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 w:tplc="38464084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 w:tplc="6C84696C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 w:tplc="AB2C6CC8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 w:tplc="91A6F102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 w:tplc="7F9E76C2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70431550"/>
    <w:multiLevelType w:val="hybridMultilevel"/>
    <w:tmpl w:val="89F29D82"/>
    <w:styleLink w:val="Numbering4"/>
    <w:lvl w:ilvl="0" w:tplc="FCB66E56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 w:tplc="4B72BC74">
      <w:start w:val="2"/>
      <w:numFmt w:val="upperRoman"/>
      <w:suff w:val="space"/>
      <w:lvlText w:val="%2."/>
      <w:lvlJc w:val="left"/>
      <w:pPr>
        <w:ind w:left="567" w:hanging="283"/>
      </w:pPr>
    </w:lvl>
    <w:lvl w:ilvl="2" w:tplc="5036BD60">
      <w:start w:val="3"/>
      <w:numFmt w:val="upperRoman"/>
      <w:suff w:val="space"/>
      <w:lvlText w:val="%3."/>
      <w:lvlJc w:val="left"/>
      <w:pPr>
        <w:ind w:left="850" w:hanging="283"/>
      </w:pPr>
    </w:lvl>
    <w:lvl w:ilvl="3" w:tplc="8B4A2C08">
      <w:start w:val="4"/>
      <w:numFmt w:val="upperRoman"/>
      <w:suff w:val="space"/>
      <w:lvlText w:val="%4."/>
      <w:lvlJc w:val="left"/>
      <w:pPr>
        <w:ind w:left="1134" w:hanging="283"/>
      </w:pPr>
    </w:lvl>
    <w:lvl w:ilvl="4" w:tplc="7548CCD8">
      <w:start w:val="5"/>
      <w:numFmt w:val="upperRoman"/>
      <w:suff w:val="space"/>
      <w:lvlText w:val="%5."/>
      <w:lvlJc w:val="left"/>
      <w:pPr>
        <w:ind w:left="1417" w:hanging="283"/>
      </w:pPr>
    </w:lvl>
    <w:lvl w:ilvl="5" w:tplc="F6B2D2F2">
      <w:start w:val="6"/>
      <w:numFmt w:val="upperRoman"/>
      <w:suff w:val="space"/>
      <w:lvlText w:val="%6."/>
      <w:lvlJc w:val="left"/>
      <w:pPr>
        <w:ind w:left="1701" w:hanging="283"/>
      </w:pPr>
    </w:lvl>
    <w:lvl w:ilvl="6" w:tplc="4D5E95D0">
      <w:start w:val="7"/>
      <w:numFmt w:val="upperRoman"/>
      <w:suff w:val="space"/>
      <w:lvlText w:val="%7."/>
      <w:lvlJc w:val="left"/>
      <w:pPr>
        <w:ind w:left="1984" w:hanging="283"/>
      </w:pPr>
    </w:lvl>
    <w:lvl w:ilvl="7" w:tplc="FBA0D65C">
      <w:start w:val="8"/>
      <w:numFmt w:val="upperRoman"/>
      <w:suff w:val="space"/>
      <w:lvlText w:val="%8."/>
      <w:lvlJc w:val="left"/>
      <w:pPr>
        <w:ind w:left="2268" w:hanging="283"/>
      </w:pPr>
    </w:lvl>
    <w:lvl w:ilvl="8" w:tplc="381042D4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15" w15:restartNumberingAfterBreak="0">
    <w:nsid w:val="709A17D9"/>
    <w:multiLevelType w:val="hybridMultilevel"/>
    <w:tmpl w:val="372E62F8"/>
    <w:styleLink w:val="RTFNum4"/>
    <w:lvl w:ilvl="0" w:tplc="29A29ACA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 w:tplc="D454482A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F006BCE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 w:tplc="BC6C0902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 w:tplc="ED8E1E7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7C80CB26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 w:tplc="17E62822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 w:tplc="034AAC6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9454E084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78B100E2"/>
    <w:multiLevelType w:val="multilevel"/>
    <w:tmpl w:val="5388F9FA"/>
    <w:styleLink w:val="Numbering5"/>
    <w:lvl w:ilvl="0">
      <w:start w:val="1"/>
      <w:numFmt w:val="decimal"/>
      <w:pStyle w:val="Numbering5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start w:val="1"/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start w:val="1"/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start w:val="1"/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start w:val="1"/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start w:val="1"/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start w:val="1"/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7" w15:restartNumberingAfterBreak="0">
    <w:nsid w:val="7D84131A"/>
    <w:multiLevelType w:val="hybridMultilevel"/>
    <w:tmpl w:val="1B68A896"/>
    <w:lvl w:ilvl="0" w:tplc="1FBA8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6CE19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23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82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80A8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0D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06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ED1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C1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230992">
    <w:abstractNumId w:val="0"/>
  </w:num>
  <w:num w:numId="2" w16cid:durableId="1751468131">
    <w:abstractNumId w:val="7"/>
  </w:num>
  <w:num w:numId="3" w16cid:durableId="749891978">
    <w:abstractNumId w:val="9"/>
  </w:num>
  <w:num w:numId="4" w16cid:durableId="1800681987">
    <w:abstractNumId w:val="5"/>
  </w:num>
  <w:num w:numId="5" w16cid:durableId="17511988">
    <w:abstractNumId w:val="14"/>
  </w:num>
  <w:num w:numId="6" w16cid:durableId="2137403643">
    <w:abstractNumId w:val="16"/>
  </w:num>
  <w:num w:numId="7" w16cid:durableId="1904291621">
    <w:abstractNumId w:val="13"/>
  </w:num>
  <w:num w:numId="8" w16cid:durableId="1057826851">
    <w:abstractNumId w:val="11"/>
  </w:num>
  <w:num w:numId="9" w16cid:durableId="1306740548">
    <w:abstractNumId w:val="4"/>
  </w:num>
  <w:num w:numId="10" w16cid:durableId="1392073962">
    <w:abstractNumId w:val="2"/>
  </w:num>
  <w:num w:numId="11" w16cid:durableId="255289979">
    <w:abstractNumId w:val="1"/>
  </w:num>
  <w:num w:numId="12" w16cid:durableId="1765029933">
    <w:abstractNumId w:val="3"/>
  </w:num>
  <w:num w:numId="13" w16cid:durableId="1432243149">
    <w:abstractNumId w:val="8"/>
  </w:num>
  <w:num w:numId="14" w16cid:durableId="1989627044">
    <w:abstractNumId w:val="15"/>
  </w:num>
  <w:num w:numId="15" w16cid:durableId="6760362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1738078">
    <w:abstractNumId w:val="12"/>
  </w:num>
  <w:num w:numId="17" w16cid:durableId="863519907">
    <w:abstractNumId w:val="12"/>
  </w:num>
  <w:num w:numId="18" w16cid:durableId="366610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3260242">
    <w:abstractNumId w:val="12"/>
  </w:num>
  <w:num w:numId="20" w16cid:durableId="2067139201">
    <w:abstractNumId w:val="17"/>
  </w:num>
  <w:num w:numId="21" w16cid:durableId="1809018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8796009">
    <w:abstractNumId w:val="6"/>
  </w:num>
  <w:num w:numId="23" w16cid:durableId="596519955">
    <w:abstractNumId w:val="6"/>
    <w:lvlOverride w:ilvl="0">
      <w:startOverride w:val="1"/>
    </w:lvlOverride>
  </w:num>
  <w:num w:numId="24" w16cid:durableId="1139035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42275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DD9"/>
    <w:rsid w:val="000272E9"/>
    <w:rsid w:val="00124F93"/>
    <w:rsid w:val="001E5DF5"/>
    <w:rsid w:val="002C4C70"/>
    <w:rsid w:val="002D03EA"/>
    <w:rsid w:val="00455312"/>
    <w:rsid w:val="004A5507"/>
    <w:rsid w:val="004D6418"/>
    <w:rsid w:val="004E02B6"/>
    <w:rsid w:val="00690735"/>
    <w:rsid w:val="00737BD8"/>
    <w:rsid w:val="00927ABF"/>
    <w:rsid w:val="00992CE6"/>
    <w:rsid w:val="009A4045"/>
    <w:rsid w:val="00A036C3"/>
    <w:rsid w:val="00A214B4"/>
    <w:rsid w:val="00A503A4"/>
    <w:rsid w:val="00A9051B"/>
    <w:rsid w:val="00C22DD9"/>
    <w:rsid w:val="00C5257B"/>
    <w:rsid w:val="00C924E8"/>
    <w:rsid w:val="00CA1BC3"/>
    <w:rsid w:val="00E7292D"/>
    <w:rsid w:val="00FB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7DF9"/>
  <w15:docId w15:val="{A51BF848-09D2-46AF-BEA1-8E330C51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Standard"/>
    <w:link w:val="Titre1Car1"/>
    <w:pPr>
      <w:widowControl/>
      <w:numPr>
        <w:numId w:val="16"/>
      </w:numPr>
      <w:jc w:val="both"/>
      <w:outlineLvl w:val="0"/>
    </w:pPr>
    <w:rPr>
      <w:rFonts w:ascii="Arial" w:hAnsi="Arial" w:cs="Arial"/>
      <w:b/>
      <w:sz w:val="20"/>
      <w:szCs w:val="20"/>
    </w:rPr>
  </w:style>
  <w:style w:type="paragraph" w:styleId="Titre2">
    <w:name w:val="heading 2"/>
    <w:basedOn w:val="Paragraphedeliste"/>
    <w:next w:val="Standard"/>
    <w:link w:val="Titre2Car1"/>
    <w:pPr>
      <w:numPr>
        <w:numId w:val="15"/>
      </w:numPr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link w:val="Titre3Car1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pPr>
      <w:numPr>
        <w:ilvl w:val="5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link w:val="Titre7Ca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link w:val="Titre8Ca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link w:val="Titre9Car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1">
    <w:name w:val="Titre 1 Car1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1">
    <w:name w:val="Titre 2 Car1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1">
    <w:name w:val="Titre 3 Car1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pacing w:before="113"/>
      <w:jc w:val="both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1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pPr>
      <w:widowControl/>
      <w:ind w:left="708"/>
      <w:jc w:val="both"/>
    </w:pPr>
    <w:rPr>
      <w:rFonts w:ascii="Arial" w:eastAsia="Times New Roman" w:hAnsi="Arial" w:cs="Times New Roman"/>
      <w:lang w:eastAsia="ar-SA" w:bidi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widowControl/>
      <w:jc w:val="both"/>
    </w:pPr>
    <w:rPr>
      <w:rFonts w:ascii="Arial" w:eastAsia="Times New Roman" w:hAnsi="Arial" w:cs="Times New Roman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Times New Roman" w:hAnsi="Arial" w:cs="Times New Roman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widowControl w:val="0"/>
      <w:jc w:val="left"/>
    </w:pPr>
    <w:rPr>
      <w:rFonts w:ascii="Times New Roman" w:eastAsia="Andale Sans UI" w:hAnsi="Times New Roman" w:cs="Tahoma"/>
      <w:b/>
      <w:bCs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rial" w:eastAsia="Times New Roman" w:hAnsi="Arial" w:cs="Times New Roman"/>
      <w:b/>
      <w:bCs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pPr>
      <w:suppressLineNumbers w:val="0"/>
      <w:tabs>
        <w:tab w:val="clear" w:pos="4818"/>
        <w:tab w:val="clear" w:pos="9637"/>
        <w:tab w:val="right" w:pos="9026"/>
      </w:tabs>
      <w:spacing w:before="0"/>
      <w:jc w:val="right"/>
    </w:pPr>
    <w:rPr>
      <w:rFonts w:eastAsia="Arial" w:cs="Arial"/>
      <w:b/>
      <w:bCs/>
      <w:sz w:val="24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Pr>
      <w:rFonts w:ascii="Arial" w:eastAsia="Arial" w:hAnsi="Arial" w:cs="Arial"/>
      <w:b/>
      <w:bCs/>
      <w:sz w:val="24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</w:style>
  <w:style w:type="paragraph" w:styleId="NormalWeb">
    <w:name w:val="Normal (Web)"/>
    <w:basedOn w:val="Normal"/>
    <w:uiPriority w:val="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Lienhypertexte">
    <w:name w:val="Hyperlink"/>
    <w:basedOn w:val="Policepardfaut"/>
    <w:uiPriority w:val="99"/>
    <w:semiHidden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430A0-A39E-4656-985D-6E92652A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Valerie</dc:creator>
  <cp:keywords/>
  <cp:lastModifiedBy>ALBERT Valerie</cp:lastModifiedBy>
  <cp:revision>5</cp:revision>
  <dcterms:created xsi:type="dcterms:W3CDTF">2025-04-01T15:19:00Z</dcterms:created>
  <dcterms:modified xsi:type="dcterms:W3CDTF">2025-06-17T08:06:00Z</dcterms:modified>
</cp:coreProperties>
</file>